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98"/>
      </w:tblGrid>
      <w:tr w:rsidR="0063207E" w:rsidRPr="0063207E" w:rsidTr="00D142C0">
        <w:trPr>
          <w:trHeight w:val="14145"/>
        </w:trPr>
        <w:tc>
          <w:tcPr>
            <w:tcW w:w="10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207E" w:rsidRP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</w:pPr>
          </w:p>
          <w:p w:rsid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</w:pPr>
          </w:p>
          <w:p w:rsidR="0063207E" w:rsidRDefault="0063207E" w:rsidP="00D142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63207E"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lang w:eastAsia="ru-RU"/>
              </w:rPr>
              <w:t>КВЭСТ – ГУЛЬНЯ “БЕЛАРУСКАЯ СКАРБОНКА”</w:t>
            </w:r>
          </w:p>
          <w:p w:rsidR="0063207E" w:rsidRP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</w:p>
          <w:p w:rsidR="0063207E" w:rsidRPr="00D142C0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D142C0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  <w:t>5-6 клас</w:t>
            </w: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D142C0" w:rsidRDefault="00D142C0" w:rsidP="00D142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</w:rPr>
            </w:pPr>
            <w:r w:rsidRPr="00D142C0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</w:rPr>
              <w:t>Загадчык бібліятэкі</w:t>
            </w:r>
          </w:p>
          <w:p w:rsidR="00D142C0" w:rsidRPr="00D142C0" w:rsidRDefault="00D142C0" w:rsidP="00D142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</w:rPr>
            </w:pPr>
            <w:r w:rsidRPr="00D142C0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</w:rPr>
              <w:t>Багамаз А.І.</w:t>
            </w:r>
          </w:p>
          <w:p w:rsidR="0063207E" w:rsidRPr="00D142C0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3207E" w:rsidRPr="00D142C0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207E" w:rsidRPr="0063207E" w:rsidRDefault="0063207E" w:rsidP="0063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207E" w:rsidRDefault="0063207E" w:rsidP="006320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Уводзіны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Пазакласнае марапрыемства “Беларуская скарбонка” пабудавана ў форме гульні – квэста (прыгодніцкай гульні (ад англ. quest – пошукі) – аднаго з асноўных жанраў камп’ютарных гульняў, якія патрабуюць рашэння разумовых задач для руху па сюжэту). Такая форма мерапрыемства садзейнічае фарміраванню шэрагу кампетэнцый: навучальна-пазнавальнай, інфармацыйнай, лінгвістычнай, інтэлектуальнай, камунікатыўнай.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Мерапрыемства прысвечана розным дысцыплінам: літаратуры, лінгвістыцы, краязнаўству, этнаграфіі; разлічана на вучняў 5-6 класаў. Праводзіцца квэст-гульня у шосты школьны дзень, калі у школе ёсць магчымасць задзейнічаць вялікую колькасць кабінетаў, актавую залу, бібліятэку, музей (калі ёсць) і не праводзяцца ўрокі. За некалькі дзен да гульні вучням прапануецца выбраць каманду ад класа ў складзе шасці чалавек. Каманда павінна выбраць капітана, прыдумаць назву, эмблему, дэвіз. Капітан адказвае за маршрут, атрымлівае літару у выпадку правільнага адказу.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Ход мерапрыемства і правілы гульні.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 вызначаны час каманды збіраюцца ў фае (актавай зале) школы, прадстаўляюць сябе. Настаўнік – арганізатар аб’яўляе мэту і правілы гульні: кожная каманда атрымае маршрутны ліст з пералікам прыпынкаў, якая яна павінна прайсці. На кожным прыпынку трэба выканаць заданні (колькасць часу абмежавана – 3 хвіліны), за правільна выкананыя заданні каманда атрымлівае літару і рухаецца далей па маршруце. Перамагае тая каманда, якая першая вернецца на старт, складзе літары і назаве слова. Пры адначасовым фінішы некалькіх каманд-удзельніц журы з настаўнікаў выбірае пераможцаў па колькасці літар, якую атрымалі каманды.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кожным прыпынку (іх павінна быць столькі, колькі каманд удзельнічае) гульцоў чакаюць асістэнты (настаўнікі, бібліятэкар, вучні старэйшых класаў), якія даюць заданне, сочаць за часам (3-4 хвіліны), правяраюць правільнасць выканання. За правільна выкананае заданне асістэнт дае камандзе літару. (Калі каманда выканала 2 заданні правільна, а 3- яе зрабіла з памылкамі, асістэнт можа аддаць літару пасля таго, як каманда адкажа на дадатковае пытанне).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Час паравядзення гульні – 1 гадзіна. Колькасць літар у слове супадае з колькасцю каманд- удзельніц. На кожным прыпынку – толькі адна літара.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Квэст – гульня для вучняў 5-6 класаў “Беларуска скарбонка”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Мэты:</w:t>
      </w:r>
    </w:p>
    <w:p w:rsidR="0063207E" w:rsidRPr="0063207E" w:rsidRDefault="0063207E" w:rsidP="006320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Паглыбіць веды вучняў па беларускай мове, літаратуры, краязнаўству, этнаграфіі;</w:t>
      </w:r>
    </w:p>
    <w:p w:rsidR="0063207E" w:rsidRPr="0063207E" w:rsidRDefault="0063207E" w:rsidP="006320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Развіваць пазнавальную цікавасць школьнікаў, крэатыўнае мысленне;</w:t>
      </w:r>
    </w:p>
    <w:p w:rsidR="0063207E" w:rsidRPr="0063207E" w:rsidRDefault="0063207E" w:rsidP="006320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Павышанне імкненне да самаадукацыі, асобаснаму росту;</w:t>
      </w:r>
    </w:p>
    <w:p w:rsidR="0063207E" w:rsidRPr="0063207E" w:rsidRDefault="0063207E" w:rsidP="006320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Фарміраваць ўменне працаваць у камандзе, дасягаць кампраміса;</w:t>
      </w:r>
    </w:p>
    <w:p w:rsidR="0063207E" w:rsidRPr="0063207E" w:rsidRDefault="0063207E" w:rsidP="006320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Развіваць камунікатыўныя навыкі, выхоўваць культуру зносін.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Удзельнікі гульні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вучні 5-6 кл., 6 чалавек ад кожнага класа, павінна быць назва каманды, капітан.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Асталяванне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канверты з маршрутамі, лісты з заданнямі для кожнага прыпынку, наборы літар. На дзвярах кожнага кабінета, бібліятэкі, музея – эмблема прыпынку.</w:t>
      </w:r>
    </w:p>
    <w:p w:rsid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Ход гульні: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Прывітанне каманд.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 Аб’яўленне мэты гульні, правілаў: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кожная каманда атрымлівае маршрут, у якім у пэўнай паслядоўнасці паказаны прыпынкі, што трэба прайсці. Гэта наступныя прыпынкі 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“Краязнаўчы” Каб. № 104</w:t>
      </w:r>
    </w:p>
    <w:p w:rsidR="0063207E" w:rsidRPr="00D142C0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be-BY"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Прыпынак “Этнаграфічны” </w:t>
      </w:r>
      <w:r w:rsidR="00D142C0">
        <w:rPr>
          <w:rFonts w:ascii="Arial" w:eastAsia="Times New Roman" w:hAnsi="Arial" w:cs="Arial"/>
          <w:b/>
          <w:bCs/>
          <w:color w:val="000000"/>
          <w:sz w:val="26"/>
          <w:szCs w:val="26"/>
          <w:lang w:val="be-BY" w:eastAsia="ru-RU"/>
        </w:rPr>
        <w:t>бібліятэка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Бліц – пытанне – фае школы</w:t>
      </w:r>
    </w:p>
    <w:p w:rsidR="0063207E" w:rsidRPr="00D142C0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be-BY"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Прыпынак “Літаратурны” </w:t>
      </w:r>
      <w:r w:rsidR="00D142C0">
        <w:rPr>
          <w:rFonts w:ascii="Arial" w:eastAsia="Times New Roman" w:hAnsi="Arial" w:cs="Arial"/>
          <w:b/>
          <w:bCs/>
          <w:color w:val="000000"/>
          <w:sz w:val="26"/>
          <w:szCs w:val="26"/>
          <w:lang w:val="be-BY" w:eastAsia="ru-RU"/>
        </w:rPr>
        <w:t>бібліятэка</w:t>
      </w:r>
      <w:bookmarkStart w:id="0" w:name="_GoBack"/>
      <w:bookmarkEnd w:id="0"/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 кожным кабінеце камандзе будзе прапанавана заданне, якое яна павінна выканаць за 3 хвілін. Калі ўсё выканана правільна, каманда атрымлівае літару і рухаецца далей. Асістэнт можа задаць дадатковае пытанне, калі каманда выканала толькі 2 заданні верна, пры правільным адказе на якое аддасць літару удзельнікам. Перамагае каманда, якая першая збярэ літары і адгадае слова.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3. Знаёмства з камандамі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кожны клас гучна называе сваю каманду і дэвіз.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4.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Камандзіры каманд атрымліваюць маршруты, па адліку адкрываюць і рухаюцца па кабінетам.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Падвядзенне вынікаў, узнагароджванне каманд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Прыпынак “Літаратурны”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Заданне: ўзнавіць як мага больш беларускіх прыказак.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1.Са свайго языка спусціш –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2.Слухай многа,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3.Новых сяброў нажывай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Адгадай загадкі.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Кожны дзень са зброяй гэтай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палюю на катлеты.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 першай спробы ў іх пацэліць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Вастразубы мой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...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Каляровыя браткі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Носяць з дрэва кажушкі.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завострым ім галоўкі,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Каб маглі пісаць...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У бацькоў і дзетак усё адзенне з манетак.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Нiжэй зашыфравана пажаданне Кузьмы Чорнага дзецям. Расшыфруйце яго. Дапаможа вам у гэтым добрае веданне алфавiта: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Б – ну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 – уж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 – 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 – ва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– 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 – ёс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– Ша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Ё – др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 – ма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– і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 – то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 – ве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– й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 – це,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 – бу,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І – гэ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– та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 – дзе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– цi,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– са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 – да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– ж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 – ць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– ра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Ў – на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 – у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 – го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 – е,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 – ча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 – 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 – ш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 – ла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Дадатковае пытанне: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Што такое фальклор?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… на чужым не зловіш 2. ….гавары мала 3….а старых не забывай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1. Відэлец 2. Алоўкі 3. Рыба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Шануйце,дзеці, дружбу, гэта самае дарагое і важнае, што ёсць у чалавека.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Дадатковае пытанне – вусная народная творчасць.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Бліц – пытанне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Сталіца Рэспублікі Беларусь.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Другі хлеб беларусаў.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Назавіце дзяржаўную мову Рэспублікі Беларусь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Калі адзначаецца Дзень Незалежнасці Беларусі?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5. Найбольш вядомы прыродны запаведнік у нашай краіне.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 Хто зрабіў славуты крыж па загадзе Ефрасінні Полацкай?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 Множны лiк назоўнiка чалавек.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Птушка – сімвал Беларусі.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9. Назавіце імя першай беларускай асветніцы?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10. У якім народным свяце існуе звычай скакаць праз вогнішча і пускаць вянкі?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11. Самае вялікае возера Беларусі?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12. Назва якога горада паходзіць ад ракі Палаты?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13. Назавіце дзяржаўныя сімвалы Рэспублікі Беларусь.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14. На якой рацэ стаіць горад Гомель?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15 . Колькі абласцей у складзе нашай рэспублікі?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Мінск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Бульба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Руская, беларуская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3 ліпеня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Белавежская пушча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Лазар Богша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Людзі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Бусел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 Ефрасіння Полацкая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 Купалле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 Нарач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 Полацк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 Герб, сцяг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14. Сож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 Шэсць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63207E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“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Краязнаўчы”</w:t>
      </w:r>
    </w:p>
    <w:p w:rsidR="0063207E" w:rsidRPr="0063207E" w:rsidRDefault="0063207E" w:rsidP="0063207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Хрэстаматыйны факт: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наша нацыянальная святыня – крыж Ефрасінні Полацкай – напярэдані Вялікай Айчыннай вайны захоўваўся ў Магілёве, бо быў перададзены ў мясцовы гістарычны музей. Раней у гэтым будынку быў зямельны банк. А што зараз знаходзіцца ў гэтым будынку?</w:t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48050" cy="2647950"/>
            <wp:effectExtent l="0" t="0" r="0" b="0"/>
            <wp:wrapSquare wrapText="bothSides"/>
            <wp:docPr id="1" name="Рисунок 2" descr="hello_html_m6198b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98b64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 - Музей П. Масленікава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Гэта</w:t>
      </w:r>
      <w:r w:rsidRPr="00632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сімвал магілёўскай свабоды. Гэты будынак быў самым высокім у горадзе. Цікавая гісторыя яго будаўніцтва. Узводзілі яго некалькі разоў, бо з-за памылкі архітэктара будынак рушыўся. У час апошняй вайны ад яго засталіся толькі падмурак і фрагменты сценаў. Аднавілі яго толькі ў 2008 годзе. Зараз тут знаходзіцца музей і пляцоўка, з якой можна паглядзець на горад. Назавіце гэты будынак і дзе ён знаходзіцца. ( гл. падказкі)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Адказ -</w:t>
      </w:r>
      <w:r w:rsidRPr="00632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Ратуша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847850" cy="2095500"/>
            <wp:effectExtent l="0" t="0" r="0" b="0"/>
            <wp:docPr id="2" name="Рисунок 2" descr="hello_html_m4ea1e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ea1e4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33625" cy="1943100"/>
            <wp:effectExtent l="0" t="0" r="9525" b="0"/>
            <wp:docPr id="3" name="Рисунок 3" descr="hello_html_m622b8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22b8a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71825" cy="1571625"/>
            <wp:effectExtent l="0" t="0" r="9525" b="9525"/>
            <wp:docPr id="4" name="Рисунок 4" descr="hello_html_626cf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26cf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Назавіце дату заснавання горада Магілева. 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Адказ – 1267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Дадатковае пытанне: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Як звалі асілка, у гонар якога названы наш горад? (Машэка)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З рога – усяго многа”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Якая народная мудрасць зашыфравана на малюнку?</w:t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81350" cy="3286125"/>
            <wp:effectExtent l="0" t="0" r="0" b="9525"/>
            <wp:docPr id="5" name="Рисунок 5" descr="hello_html_mabac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abac9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Адказ : За двума зайцамі пагонішся – ніводнага не спаймаеш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Адгадайце крыжаванку, адказы ўпішыце ў клеткі.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3876675"/>
            <wp:effectExtent l="0" t="0" r="0" b="9525"/>
            <wp:docPr id="6" name="Рисунок 6" descr="hello_html_59a2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9a23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Адказы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Гром 2. Неба 3. Рэха 4. Дождж 5. Лядзяш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3. Адгадайце рэбусы( назвы птушак)</w:t>
      </w: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48000" cy="1866900"/>
            <wp:effectExtent l="0" t="0" r="0" b="0"/>
            <wp:docPr id="7" name="Рисунок 7" descr="hello_html_5a0ab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a0ab7d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48000" cy="1066800"/>
            <wp:effectExtent l="0" t="0" r="0" b="0"/>
            <wp:docPr id="8" name="Рисунок 8" descr="hello_html_6f7a8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f7a838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048000" cy="838200"/>
            <wp:effectExtent l="0" t="0" r="0" b="0"/>
            <wp:docPr id="9" name="Рисунок 9" descr="hello_html_m17c54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7c544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48000" cy="1409700"/>
            <wp:effectExtent l="0" t="0" r="0" b="0"/>
            <wp:docPr id="10" name="Рисунок 10" descr="hello_html_mae10f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ae10fb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Адказы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Сыч, верабей, зязюля, варона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Дадатковае пытанне: 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Якую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жывёлу называюць царом беларускіх лясоў ( Зубр).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</w:t>
      </w: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Перакладчык”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Перакладзіце з рускай мовы на беларускую: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</w:t>
      </w:r>
      <w:r w:rsidRPr="0063207E">
        <w:rPr>
          <w:rFonts w:ascii="Arial" w:eastAsia="Times New Roman" w:hAnsi="Arial" w:cs="Arial"/>
          <w:b/>
          <w:bCs/>
          <w:color w:val="990000"/>
          <w:sz w:val="26"/>
          <w:szCs w:val="26"/>
          <w:lang w:eastAsia="ru-RU"/>
        </w:rPr>
        <w:t> 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Гвоздь - ______________</w:t>
      </w:r>
    </w:p>
    <w:p w:rsidR="0063207E" w:rsidRPr="0063207E" w:rsidRDefault="0063207E" w:rsidP="0063207E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Сирень -_________________</w:t>
      </w:r>
    </w:p>
    <w:p w:rsidR="0063207E" w:rsidRPr="0063207E" w:rsidRDefault="0063207E" w:rsidP="0063207E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Кирпич - _________________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</w:t>
      </w:r>
      <w:r w:rsidRPr="0063207E">
        <w:rPr>
          <w:rFonts w:ascii="Arial" w:eastAsia="Times New Roman" w:hAnsi="Arial" w:cs="Arial"/>
          <w:b/>
          <w:bCs/>
          <w:color w:val="990000"/>
          <w:sz w:val="26"/>
          <w:szCs w:val="26"/>
          <w:lang w:eastAsia="ru-RU"/>
        </w:rPr>
        <w:t> 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Злая собака - __________________________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Белый гусь - ______________________________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Болеть гриппом - __________________________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3.Перакладзіце тэкст на беларускую мову.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Всю свою жизнь Ефросинья Полоцкая посвятила бедным людям. Сначала она жила в Софийском соборе, читала и переписывала книги. В те далёкие времена ещё не было школ, учебников. Детей учили или родители, или в монастырях и церквях.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Дадатковае пытанне</w:t>
      </w: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Перакладзіце на беларускую мову словы спасибо і пожалуста ( дзякуй, калі ласка)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Адказы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1. Цвік 2. Бэз 3. Цэгла.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1. Злы сабака 2. Белая гусь 3. Захварэць на грып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Усё сваё жыццё Ефрасіння Полацкая прысвяціла бедным людзям. Спачатку яна жыла ў Сафійскім саборы, чытала і перапісвала кнігі. У тыя далёкія часы яшчэ не было школ, падручнікаў. Дзяцей вучылі або бацькі, або пры манастырах і царквах.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63207E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“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Этнаграфічны”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38700" cy="3238500"/>
            <wp:effectExtent l="0" t="0" r="0" b="0"/>
            <wp:docPr id="11" name="Рисунок 11" descr="hello_html_m10fd8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0fd86e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Адкажыце, што гэта за прадмет і для чаго ён быў патрэбны.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Перад вамі элементы мужчынскага і жаночага адзення беларусаў.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Хустка, камізэлька, андарак, панёва, магерка, кашуля.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Падпішыце кожны малюнак.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438275" cy="2133600"/>
            <wp:effectExtent l="0" t="0" r="9525" b="0"/>
            <wp:docPr id="12" name="Рисунок 12" descr="hello_html_m5308e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308ea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14550" cy="2114550"/>
            <wp:effectExtent l="0" t="0" r="0" b="0"/>
            <wp:docPr id="13" name="Рисунок 13" descr="hello_html_mb014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b014f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81200" cy="2105025"/>
            <wp:effectExtent l="0" t="0" r="0" b="9525"/>
            <wp:docPr id="14" name="Рисунок 14" descr="hello_html_m46ca0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6ca09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0250" cy="1714500"/>
            <wp:effectExtent l="0" t="0" r="0" b="0"/>
            <wp:docPr id="15" name="Рисунок 15" descr="hello_html_2f49b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f49bf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95450" cy="1714500"/>
            <wp:effectExtent l="0" t="0" r="0" b="0"/>
            <wp:docPr id="16" name="Рисунок 16" descr="hello_html_3932c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932ce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24025" cy="1847850"/>
            <wp:effectExtent l="0" t="0" r="9525" b="0"/>
            <wp:docPr id="17" name="Рисунок 17" descr="hello_html_356e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56e6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Назавіце рэчы на малюнках, падпішыце іх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76450" cy="2038350"/>
            <wp:effectExtent l="0" t="0" r="0" b="0"/>
            <wp:docPr id="18" name="Рисунок 18" descr="hello_html_m4d967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d9671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28900" cy="1943100"/>
            <wp:effectExtent l="0" t="0" r="0" b="0"/>
            <wp:docPr id="19" name="Рисунок 19" descr="hello_html_m2a3ad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a3ad7d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81175" cy="2228850"/>
            <wp:effectExtent l="0" t="0" r="9525" b="0"/>
            <wp:docPr id="20" name="Рисунок 20" descr="hello_html_4c3eb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c3eb8a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0225" cy="2200275"/>
            <wp:effectExtent l="0" t="0" r="9525" b="9525"/>
            <wp:docPr id="21" name="Рисунок 21" descr="hello_html_652b7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52b7fd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09800" cy="1781175"/>
            <wp:effectExtent l="0" t="0" r="0" b="9525"/>
            <wp:docPr id="22" name="Рисунок 22" descr="hello_html_m239db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39dbf0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Дадатковае пытане: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Які павук заўсёды вісеў у сялянскай хаце? ( выраб з саломы)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1. Жорны – ручны млын.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1. Кашуля 2. Камізэлька 3. Хустка 4. Андарак 5. Панёва 6. Магерка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1. Гладыш 2. Прас 3. Лапці 4. Калаўрот 5. Скрыня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63207E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“</w:t>
      </w:r>
      <w:r w:rsidRPr="0063207E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Энцыклапедычны”</w:t>
      </w:r>
    </w:p>
    <w:p w:rsidR="0063207E" w:rsidRPr="0063207E" w:rsidRDefault="0063207E" w:rsidP="0063207E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Падбярыце да беларускіх слоў і выразаў іншамоўныя адпаведнікі. Злучыце стрэлкамі словы і выразы.</w:t>
      </w:r>
    </w:p>
    <w:p w:rsidR="0063207E" w:rsidRPr="0063207E" w:rsidRDefault="0063207E" w:rsidP="0063207E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Каштоўны празрысты камень незвычайнай цвёрдасці.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зігзаг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Апісанне свайго жыцця.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гуманны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Чулы, чалавечны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дэбаты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Вымаўленне.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алмаз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Спрэчкі.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аўтабіграфія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Навука аб жывёлах.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заалогія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Ломаная лінія.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камплімент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Пахвала.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дыкцыя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Перапынак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антракт</w:t>
      </w:r>
    </w:p>
    <w:p w:rsidR="0063207E" w:rsidRPr="0063207E" w:rsidRDefault="0063207E" w:rsidP="0063207E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 Перад вамі — назвы беларускіх народных страў і словы-“самазванцы”. Падкрэсліце словы, што з’яўляюцца назвамі страў нацыянальнай кухні.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Жур, мачанка, конаўка, верашчака, хрусты, пячурка, мянташка, мачыльня, наліснікі, лядоўня, панцак, калдуны, жырандоль, жвір, узвар, збінец, палукашак.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 каго ідзе гутарка: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Нарадзіўся ў горадзе Полацку.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Быў доктарам медыцыны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У Празе ў 1517 г. выдаў кнігу “Псалтыр” – першую друкаваную кнігу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Дадатковае пытанне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Колькі галосных гукаў у беларускай мове?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 шэсць)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1. 1. Алмаз 2. Біяграфія 3. Гуманны 4. Дыкцыя 5. Дэбаты 6. Заалогія 7. Зігзаг 8. Камплімент 9. Антракт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 Жур, пячыста, мачанка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конаўка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верашчака,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хрусты,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пячурка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мянташка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локшыны,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ламанцы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мачыльня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наліснікі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лядоўн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панцак, калдуны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жырандоль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капытка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жвір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,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узвар, збінец,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палукашак</w:t>
      </w:r>
      <w:r w:rsidRPr="0063207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. 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 выдзеленыя – не стравы)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Францыск Скарына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Лінгвістычны”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Устаўце прапушчаныя літары ў словах: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Ка… ка, сце….ка, про….ьба, кла….ка, сырае…..ка , зага…..ка.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 Рашыце моўныя прапорцыі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Жыццё : шыццё = : сала.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Плод : плот = паз 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 : жар = каса : каза.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Гром : хром = : прама.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 Шаль : = хол : гол.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3. </w:t>
      </w:r>
      <w:r w:rsidRPr="0063207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3. Падкрэслі ў дужках тое слова, якое ўваходзіць у склад фразеалагізма.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(варон, сарок) лавіць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Зубы (класці, скаліць)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Кату пад (кіпці, пяту)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Вывесці на (светлую, чыстую) ваду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Хоць іголкі (збірай, сей)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Дадатковае пытанне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Што такое дзейнік? ( галоўны член сказа,які абазначае пра што або пра каго гаворыцца ў сказе і адказвае на пытанні хто? што? 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Казка, сцежка, просьба, кладка, сыраежка, загадка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Зала, шар, брама, жаль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Варон, скаліць, па пяту, чыстую, збірай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“ </w:t>
      </w: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Святы і абрады”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Да якога свята адносіцца дадзеная ілюстрацыя?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05450" cy="2343150"/>
            <wp:effectExtent l="0" t="0" r="0" b="0"/>
            <wp:docPr id="23" name="Рисунок 23" descr="hello_html_m74e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4e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Што такое куцця?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Назавіце па адным народным свяце на кожную пару года.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Дадатковае пытанне</w:t>
      </w: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Назавіце дату святкавання Купалля ( у ноч з 6 на 7 ліпеня)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Адказы: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Каляды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Каша з круп, часцей ячных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Зіма – Каляды, Грамніцы; Вясна – Вялікдзень, Юр’е, Лета – Купалле, Сёмуха; Восень – Багач, Дзяды.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1.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24" name="Рисунок 24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25" name="Рисунок 25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23950" cy="771525"/>
            <wp:effectExtent l="0" t="0" r="0" b="9525"/>
            <wp:docPr id="26" name="Рисунок 26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27" name="Рисунок 27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28" name="Рисунок 28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29" name="Рисунок 29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952500"/>
            <wp:effectExtent l="0" t="0" r="0" b="0"/>
            <wp:docPr id="30" name="Рисунок 30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685800"/>
            <wp:effectExtent l="0" t="0" r="9525" b="0"/>
            <wp:docPr id="31" name="Рисунок 31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32" name="Рисунок 32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33" name="Рисунок 33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23950" cy="771525"/>
            <wp:effectExtent l="0" t="0" r="0" b="9525"/>
            <wp:docPr id="34" name="Рисунок 34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35" name="Рисунок 35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36" name="Рисунок 36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6.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37" name="Рисунок 37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7.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38" name="Рисунок 38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39" name="Рисунок 39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8.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40" name="Рисунок 40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41" name="Рисунок 41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304925" cy="714375"/>
            <wp:effectExtent l="0" t="0" r="9525" b="9525"/>
            <wp:docPr id="42" name="Рисунок 42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43" name="Рисунок 43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5.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44" name="Рисунок 44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6.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45" name="Рисунок 45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7.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46" name="Рисунок 46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“Літаратурны” каб. № 103</w:t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47" name="Рисунок 47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48" name="Рисунок 48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49" name="Рисунок 49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lastRenderedPageBreak/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50" name="Рисунок 50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51" name="Рисунок 51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52" name="Рисунок 52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53" name="Рисунок 53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“Літаратурны” каб. № 103</w:t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54" name="Рисунок 54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“Лінгвістычны” каб № 101</w:t>
      </w: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33475" cy="704850"/>
            <wp:effectExtent l="0" t="0" r="9525" b="0"/>
            <wp:docPr id="55" name="Рисунок 55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56" name="Рисунок 56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57" name="Рисунок 57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lastRenderedPageBreak/>
        <w:t>3.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58" name="Рисунок 58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59" name="Рисунок 59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60" name="Рисунок 60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61" name="Рисунок 61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62" name="Рисунок 62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63" name="Рисунок 63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1. 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64" name="Рисунок 64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2.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304925" cy="771525"/>
            <wp:effectExtent l="0" t="0" r="9525" b="9525"/>
            <wp:docPr id="65" name="Рисунок 65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3.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66" name="Рисунок 66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67" name="Рисунок 67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68" name="Рисунок 68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69" name="Рисунок 69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70" name="Рисунок 70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71" name="Рисунок 71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1.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72" name="Рисунок 72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2.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409700" cy="1209675"/>
            <wp:effectExtent l="0" t="0" r="0" b="9525"/>
            <wp:docPr id="73" name="Рисунок 73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3.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74" name="Рисунок 74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75" name="Рисунок 75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76" name="Рисунок 76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77" name="Рисунок 77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78" name="Рисунок 78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79" name="Рисунок 79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Calibri" w:eastAsia="Times New Roman" w:hAnsi="Calibri" w:cs="Calibri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1.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819150"/>
            <wp:effectExtent l="0" t="0" r="0" b="0"/>
            <wp:docPr id="80" name="Рисунок 80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lastRenderedPageBreak/>
        <w:t>2.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81" name="Рисунок 81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3.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82" name="Рисунок 82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83" name="Рисунок 83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84" name="Рисунок 84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85" name="Рисунок 85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86" name="Рисунок 86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9.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71525"/>
            <wp:effectExtent l="0" t="0" r="9525" b="9525"/>
            <wp:docPr id="87" name="Рисунок 87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  <w:lang w:eastAsia="ru-RU"/>
        </w:rPr>
        <w:t>Маршрутны ліст каманды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1. Прыпынак “Святы і абрады” каб. № 109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895350"/>
            <wp:effectExtent l="0" t="0" r="0" b="0"/>
            <wp:docPr id="88" name="Рисунок 88" descr="hello_html_m108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108f4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2. Бліц – пытанне – фае школы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lastRenderedPageBreak/>
        <w:t>3. Прыпынак “Літаратурны” каб. № 103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4375" cy="1000125"/>
            <wp:effectExtent l="0" t="0" r="9525" b="9525"/>
            <wp:docPr id="89" name="Рисунок 89" descr="hello_html_m545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m54525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4. Прыпынак “Лінгвістычны” каб № 101</w:t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714375"/>
            <wp:effectExtent l="0" t="0" r="0" b="9525"/>
            <wp:docPr id="90" name="Рисунок 90" descr="hello_html_m5bb0d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5bb0db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5. Прыпынак “Краязнаўчы” Каб. № 104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71525"/>
            <wp:effectExtent l="0" t="0" r="0" b="9525"/>
            <wp:docPr id="91" name="Рисунок 91" descr="hello_html_1480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14809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6. Прыпынак “Этнаграфічны” музей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714375"/>
            <wp:effectExtent l="0" t="0" r="9525" b="9525"/>
            <wp:docPr id="92" name="Рисунок 92" descr="hello_html_5a6b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5a6b32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7. Прыпынак “З рога ўсяго многа” каб. № 108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962025"/>
            <wp:effectExtent l="0" t="0" r="9525" b="9525"/>
            <wp:docPr id="93" name="Рисунок 93" descr="hello_html_236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23678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b/>
          <w:bCs/>
          <w:color w:val="990000"/>
          <w:sz w:val="32"/>
          <w:szCs w:val="32"/>
          <w:lang w:eastAsia="ru-RU"/>
        </w:rPr>
        <w:t>8. Прыпынак “Энцыклапедычны” – бібліятэка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00150" cy="714375"/>
            <wp:effectExtent l="0" t="0" r="0" b="9525"/>
            <wp:docPr id="94" name="Рисунок 94" descr="hello_html_2f54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2f54314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lang w:eastAsia="ru-RU"/>
        </w:rPr>
        <w:t>9. Прыпынак “Перакладчык” каб № 309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209675"/>
            <wp:effectExtent l="0" t="0" r="0" b="9525"/>
            <wp:docPr id="95" name="Рисунок 95" descr="hello_html_697d9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697d9b9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В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lastRenderedPageBreak/>
        <w:t>А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А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Н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Д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lastRenderedPageBreak/>
        <w:t>Ў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Р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О</w:t>
      </w:r>
    </w:p>
    <w:p w:rsidR="0063207E" w:rsidRPr="0063207E" w:rsidRDefault="0063207E" w:rsidP="006320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Times New Roman" w:eastAsia="Times New Roman" w:hAnsi="Times New Roman" w:cs="Times New Roman"/>
          <w:color w:val="000000"/>
          <w:sz w:val="300"/>
          <w:szCs w:val="300"/>
          <w:lang w:eastAsia="ru-RU"/>
        </w:rPr>
        <w:t>К</w:t>
      </w: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07E" w:rsidRPr="0063207E" w:rsidRDefault="0063207E" w:rsidP="0063207E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0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1AC9" w:rsidRDefault="00581AC9"/>
    <w:sectPr w:rsidR="00581AC9" w:rsidSect="0063207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ABF"/>
    <w:multiLevelType w:val="multilevel"/>
    <w:tmpl w:val="82B85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470C8"/>
    <w:multiLevelType w:val="multilevel"/>
    <w:tmpl w:val="E9AAD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F712F"/>
    <w:multiLevelType w:val="multilevel"/>
    <w:tmpl w:val="F4561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23871"/>
    <w:multiLevelType w:val="multilevel"/>
    <w:tmpl w:val="F1C00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2A329E"/>
    <w:multiLevelType w:val="multilevel"/>
    <w:tmpl w:val="0B3EB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A5BB5"/>
    <w:multiLevelType w:val="multilevel"/>
    <w:tmpl w:val="031A6E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575A6"/>
    <w:multiLevelType w:val="multilevel"/>
    <w:tmpl w:val="5D2E10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721026"/>
    <w:multiLevelType w:val="multilevel"/>
    <w:tmpl w:val="808CDF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575F9"/>
    <w:multiLevelType w:val="multilevel"/>
    <w:tmpl w:val="2182F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3D6E49"/>
    <w:multiLevelType w:val="multilevel"/>
    <w:tmpl w:val="7B3073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6572BA"/>
    <w:multiLevelType w:val="multilevel"/>
    <w:tmpl w:val="3B8A7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7450A6"/>
    <w:multiLevelType w:val="multilevel"/>
    <w:tmpl w:val="5BB808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5C771E"/>
    <w:multiLevelType w:val="multilevel"/>
    <w:tmpl w:val="F2DEE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66080A"/>
    <w:multiLevelType w:val="multilevel"/>
    <w:tmpl w:val="2C56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DC734F"/>
    <w:multiLevelType w:val="multilevel"/>
    <w:tmpl w:val="BBA066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F644EC"/>
    <w:multiLevelType w:val="multilevel"/>
    <w:tmpl w:val="BBD8E3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7846CB"/>
    <w:multiLevelType w:val="multilevel"/>
    <w:tmpl w:val="4AEC9D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F13BA4"/>
    <w:multiLevelType w:val="multilevel"/>
    <w:tmpl w:val="90B0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53239C"/>
    <w:multiLevelType w:val="multilevel"/>
    <w:tmpl w:val="8A3C9F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4F613F"/>
    <w:multiLevelType w:val="multilevel"/>
    <w:tmpl w:val="CCB24C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2D68C5"/>
    <w:multiLevelType w:val="multilevel"/>
    <w:tmpl w:val="48AA0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16"/>
  </w:num>
  <w:num w:numId="5">
    <w:abstractNumId w:val="15"/>
  </w:num>
  <w:num w:numId="6">
    <w:abstractNumId w:val="14"/>
  </w:num>
  <w:num w:numId="7">
    <w:abstractNumId w:val="4"/>
  </w:num>
  <w:num w:numId="8">
    <w:abstractNumId w:val="3"/>
  </w:num>
  <w:num w:numId="9">
    <w:abstractNumId w:val="6"/>
  </w:num>
  <w:num w:numId="10">
    <w:abstractNumId w:val="8"/>
  </w:num>
  <w:num w:numId="11">
    <w:abstractNumId w:val="5"/>
  </w:num>
  <w:num w:numId="12">
    <w:abstractNumId w:val="19"/>
  </w:num>
  <w:num w:numId="13">
    <w:abstractNumId w:val="0"/>
  </w:num>
  <w:num w:numId="14">
    <w:abstractNumId w:val="18"/>
  </w:num>
  <w:num w:numId="15">
    <w:abstractNumId w:val="7"/>
  </w:num>
  <w:num w:numId="16">
    <w:abstractNumId w:val="9"/>
  </w:num>
  <w:num w:numId="17">
    <w:abstractNumId w:val="10"/>
  </w:num>
  <w:num w:numId="18">
    <w:abstractNumId w:val="2"/>
  </w:num>
  <w:num w:numId="19">
    <w:abstractNumId w:val="11"/>
  </w:num>
  <w:num w:numId="20">
    <w:abstractNumId w:val="1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grammar="clean"/>
  <w:defaultTabStop w:val="708"/>
  <w:characterSpacingControl w:val="doNotCompress"/>
  <w:compat/>
  <w:rsids>
    <w:rsidRoot w:val="0063207E"/>
    <w:rsid w:val="00581AC9"/>
    <w:rsid w:val="0063207E"/>
    <w:rsid w:val="00B02215"/>
    <w:rsid w:val="00D142C0"/>
    <w:rsid w:val="00E52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0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2247</Words>
  <Characters>12810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2020-04-08T13:50:00Z</dcterms:created>
  <dcterms:modified xsi:type="dcterms:W3CDTF">2020-04-08T13:50:00Z</dcterms:modified>
</cp:coreProperties>
</file>